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271B2"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7873A5">
              <w:rPr>
                <w:rFonts w:ascii="Calibri" w:hAnsi="Calibri" w:cs="Calibri"/>
                <w:b/>
                <w:sz w:val="22"/>
                <w:szCs w:val="22"/>
              </w:rPr>
              <w:t xml:space="preserve">Ремонт на </w:t>
            </w:r>
            <w:proofErr w:type="spellStart"/>
            <w:r w:rsidR="007873A5">
              <w:rPr>
                <w:rFonts w:ascii="Calibri" w:hAnsi="Calibri" w:cs="Calibri"/>
                <w:b/>
                <w:sz w:val="22"/>
                <w:szCs w:val="22"/>
              </w:rPr>
              <w:t>шнекови</w:t>
            </w:r>
            <w:proofErr w:type="spellEnd"/>
            <w:r w:rsidR="007873A5">
              <w:rPr>
                <w:rFonts w:ascii="Calibri" w:hAnsi="Calibri" w:cs="Calibri"/>
                <w:b/>
                <w:sz w:val="22"/>
                <w:szCs w:val="22"/>
              </w:rPr>
              <w:t xml:space="preserve"> </w:t>
            </w:r>
            <w:proofErr w:type="spellStart"/>
            <w:r w:rsidR="007873A5">
              <w:rPr>
                <w:rFonts w:ascii="Calibri" w:hAnsi="Calibri" w:cs="Calibri"/>
                <w:b/>
                <w:sz w:val="22"/>
                <w:szCs w:val="22"/>
              </w:rPr>
              <w:t>шлакоотделители</w:t>
            </w:r>
            <w:proofErr w:type="spellEnd"/>
            <w:r w:rsidR="007873A5">
              <w:rPr>
                <w:rFonts w:ascii="Calibri" w:hAnsi="Calibri" w:cs="Calibri"/>
                <w:b/>
                <w:sz w:val="22"/>
                <w:szCs w:val="22"/>
              </w:rPr>
              <w:t xml:space="preserve"> и </w:t>
            </w:r>
            <w:proofErr w:type="spellStart"/>
            <w:r w:rsidR="007873A5">
              <w:rPr>
                <w:rFonts w:ascii="Calibri" w:hAnsi="Calibri" w:cs="Calibri"/>
                <w:b/>
                <w:sz w:val="22"/>
                <w:szCs w:val="22"/>
              </w:rPr>
              <w:t>шлакодробилки</w:t>
            </w:r>
            <w:proofErr w:type="spellEnd"/>
            <w:r w:rsidR="007873A5">
              <w:rPr>
                <w:rFonts w:ascii="Calibri" w:hAnsi="Calibri" w:cs="Calibri"/>
                <w:b/>
                <w:sz w:val="22"/>
                <w:szCs w:val="22"/>
              </w:rPr>
              <w:t xml:space="preserve"> за Котлоагрегат ЕП 670-140 /П-62/</w:t>
            </w:r>
            <w:r w:rsidR="00DD0147" w:rsidRPr="00DD0147">
              <w:rPr>
                <w:rFonts w:ascii="Calibri" w:hAnsi="Calibri"/>
                <w:b/>
                <w:i/>
                <w:sz w:val="22"/>
                <w:szCs w:val="22"/>
                <w:lang w:val="ru-RU"/>
              </w:rPr>
              <w:t xml:space="preserve">, </w:t>
            </w:r>
            <w:r w:rsidRPr="005C0BFD">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w:t>
            </w:r>
            <w:r w:rsidR="005C7C9A">
              <w:rPr>
                <w:rFonts w:asciiTheme="minorHAnsi" w:eastAsia="Times New Roman" w:hAnsiTheme="minorHAnsi" w:cs="Arial"/>
                <w:sz w:val="22"/>
                <w:szCs w:val="22"/>
                <w:lang w:eastAsia="it-IT"/>
              </w:rPr>
              <w:t>гистър на дейностите</w:t>
            </w:r>
            <w:r w:rsidRPr="005C0BFD">
              <w:rPr>
                <w:rFonts w:asciiTheme="minorHAnsi" w:eastAsia="Times New Roman" w:hAnsiTheme="minorHAnsi" w:cs="Arial"/>
                <w:sz w:val="22"/>
                <w:szCs w:val="22"/>
                <w:lang w:eastAsia="it-IT"/>
              </w:rPr>
              <w:t>“ - „ 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DD0147" w:rsidRPr="005C0BFD" w:rsidRDefault="00DD0147" w:rsidP="00F271B2">
            <w:pPr>
              <w:jc w:val="both"/>
              <w:rPr>
                <w:rFonts w:asciiTheme="minorHAnsi" w:hAnsiTheme="minorHAnsi" w:cs="Calibri"/>
                <w:sz w:val="22"/>
                <w:szCs w:val="22"/>
              </w:rPr>
            </w:pPr>
          </w:p>
          <w:p w:rsidR="00796F9D" w:rsidRPr="009E1CE9" w:rsidRDefault="00796F9D"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7C9A" w:rsidRDefault="00FC0C83" w:rsidP="00796F9D">
            <w:pPr>
              <w:spacing w:after="120"/>
              <w:jc w:val="both"/>
              <w:rPr>
                <w:rFonts w:asciiTheme="minorHAnsi" w:hAnsiTheme="minorHAnsi"/>
                <w:noProof/>
                <w:sz w:val="22"/>
                <w:szCs w:val="22"/>
              </w:rPr>
            </w:pPr>
            <w:r w:rsidRPr="005C0BFD">
              <w:rPr>
                <w:rFonts w:asciiTheme="minorHAnsi" w:hAnsiTheme="minorHAnsi" w:cs="Calibri"/>
                <w:sz w:val="22"/>
                <w:szCs w:val="22"/>
              </w:rPr>
              <w:lastRenderedPageBreak/>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DD0147">
              <w:rPr>
                <w:rFonts w:asciiTheme="minorHAnsi" w:hAnsiTheme="minorHAnsi" w:cs="Calibri"/>
                <w:sz w:val="22"/>
                <w:szCs w:val="22"/>
              </w:rPr>
              <w:t>пълнените работи се извършва в 60</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9E1CE9" w:rsidRDefault="0063425A" w:rsidP="0063425A">
            <w:pPr>
              <w:jc w:val="both"/>
              <w:rPr>
                <w:rFonts w:asciiTheme="minorHAnsi" w:hAnsiTheme="minorHAnsi"/>
                <w:noProof/>
                <w:sz w:val="22"/>
                <w:szCs w:val="22"/>
                <w:lang w:val="ru-RU"/>
              </w:rPr>
            </w:pP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 xml:space="preserve">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w:t>
            </w:r>
            <w:r w:rsidRPr="005C0BFD">
              <w:rPr>
                <w:rFonts w:asciiTheme="minorHAnsi" w:hAnsiTheme="minorHAnsi"/>
                <w:noProof/>
                <w:sz w:val="22"/>
                <w:szCs w:val="22"/>
              </w:rPr>
              <w:lastRenderedPageBreak/>
              <w:t>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 xml:space="preserve">да не използва услугите на неквалифициран или неупълномощен персонал. Това следва да да бъде установено при надлежно извършена проверка от </w:t>
            </w:r>
            <w:r w:rsidRPr="005C0BFD">
              <w:rPr>
                <w:rFonts w:asciiTheme="minorHAnsi" w:eastAsia="Helvetica" w:hAnsiTheme="minorHAnsi" w:cs="Helvetica"/>
                <w:noProof/>
                <w:snapToGrid/>
                <w:szCs w:val="22"/>
                <w:lang w:val="bg-BG"/>
              </w:rPr>
              <w:lastRenderedPageBreak/>
              <w:t>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DD0147" w:rsidRPr="00DD0147" w:rsidRDefault="00DD0147" w:rsidP="00DD0147">
            <w:pPr>
              <w:pStyle w:val="ListParagraph"/>
              <w:numPr>
                <w:ilvl w:val="1"/>
                <w:numId w:val="1"/>
              </w:numPr>
              <w:spacing w:after="120"/>
              <w:ind w:left="22" w:firstLine="0"/>
              <w:jc w:val="both"/>
              <w:rPr>
                <w:rFonts w:asciiTheme="minorHAnsi" w:hAnsiTheme="minorHAnsi" w:cs="Calibri"/>
                <w:sz w:val="22"/>
                <w:szCs w:val="22"/>
              </w:rPr>
            </w:pPr>
            <w:r w:rsidRPr="00DD0147">
              <w:rPr>
                <w:rFonts w:ascii="Calibri" w:hAnsi="Calibri" w:cs="Calibri"/>
                <w:sz w:val="22"/>
                <w:szCs w:val="22"/>
              </w:rPr>
              <w:t>Гаранци</w:t>
            </w:r>
            <w:r>
              <w:rPr>
                <w:rFonts w:ascii="Calibri" w:hAnsi="Calibri" w:cs="Calibri"/>
                <w:sz w:val="22"/>
                <w:szCs w:val="22"/>
              </w:rPr>
              <w:t>онният срок е 7000 работни часа</w:t>
            </w:r>
            <w:r w:rsidRPr="00DD0147">
              <w:rPr>
                <w:rFonts w:ascii="Calibri" w:hAnsi="Calibri" w:cs="Calibri"/>
                <w:sz w:val="22"/>
                <w:szCs w:val="22"/>
              </w:rPr>
              <w:t xml:space="preserve">, но не повече от времето до следващия планов ремонт. Гаранцията започва да тече след </w:t>
            </w:r>
            <w:proofErr w:type="spellStart"/>
            <w:r w:rsidRPr="00DD0147">
              <w:rPr>
                <w:rFonts w:ascii="Calibri" w:hAnsi="Calibri" w:cs="Calibri"/>
                <w:sz w:val="22"/>
                <w:szCs w:val="22"/>
                <w:lang w:val="ru-RU"/>
              </w:rPr>
              <w:t>приемане</w:t>
            </w:r>
            <w:proofErr w:type="spellEnd"/>
            <w:r w:rsidRPr="00DD0147">
              <w:rPr>
                <w:rFonts w:ascii="Calibri" w:hAnsi="Calibri" w:cs="Calibri"/>
                <w:sz w:val="22"/>
                <w:szCs w:val="22"/>
                <w:lang w:val="ru-RU"/>
              </w:rPr>
              <w:t xml:space="preserve"> на </w:t>
            </w:r>
            <w:proofErr w:type="spellStart"/>
            <w:r w:rsidRPr="00DD0147">
              <w:rPr>
                <w:rFonts w:ascii="Calibri" w:hAnsi="Calibri" w:cs="Calibri"/>
                <w:sz w:val="22"/>
                <w:szCs w:val="22"/>
                <w:lang w:val="ru-RU"/>
              </w:rPr>
              <w:t>съоръжениято</w:t>
            </w:r>
            <w:proofErr w:type="spellEnd"/>
            <w:r w:rsidRPr="00DD0147">
              <w:rPr>
                <w:rFonts w:ascii="Calibri" w:hAnsi="Calibri" w:cs="Calibri"/>
                <w:sz w:val="22"/>
                <w:szCs w:val="22"/>
                <w:lang w:val="ru-RU"/>
              </w:rPr>
              <w:t xml:space="preserve"> от ремонт и </w:t>
            </w:r>
            <w:proofErr w:type="spellStart"/>
            <w:r w:rsidRPr="00DD0147">
              <w:rPr>
                <w:rFonts w:ascii="Calibri" w:hAnsi="Calibri" w:cs="Calibri"/>
                <w:sz w:val="22"/>
                <w:szCs w:val="22"/>
                <w:lang w:val="ru-RU"/>
              </w:rPr>
              <w:t>приключване</w:t>
            </w:r>
            <w:proofErr w:type="spellEnd"/>
            <w:r w:rsidRPr="00DD0147">
              <w:rPr>
                <w:rFonts w:ascii="Calibri" w:hAnsi="Calibri" w:cs="Calibri"/>
                <w:sz w:val="22"/>
                <w:szCs w:val="22"/>
                <w:lang w:val="ru-RU"/>
              </w:rPr>
              <w:t xml:space="preserve"> на 72 </w:t>
            </w:r>
            <w:proofErr w:type="spellStart"/>
            <w:r w:rsidRPr="00DD0147">
              <w:rPr>
                <w:rFonts w:ascii="Calibri" w:hAnsi="Calibri" w:cs="Calibri"/>
                <w:sz w:val="22"/>
                <w:szCs w:val="22"/>
                <w:lang w:val="ru-RU"/>
              </w:rPr>
              <w:t>часовите</w:t>
            </w:r>
            <w:proofErr w:type="spellEnd"/>
            <w:r w:rsidRPr="00DD0147">
              <w:rPr>
                <w:rFonts w:ascii="Calibri" w:hAnsi="Calibri" w:cs="Calibri"/>
                <w:sz w:val="22"/>
                <w:szCs w:val="22"/>
                <w:lang w:val="ru-RU"/>
              </w:rPr>
              <w:t xml:space="preserve"> </w:t>
            </w:r>
            <w:proofErr w:type="spellStart"/>
            <w:r w:rsidRPr="00DD0147">
              <w:rPr>
                <w:rFonts w:ascii="Calibri" w:hAnsi="Calibri" w:cs="Calibri"/>
                <w:sz w:val="22"/>
                <w:szCs w:val="22"/>
                <w:lang w:val="ru-RU"/>
              </w:rPr>
              <w:t>проби</w:t>
            </w:r>
            <w:proofErr w:type="spellEnd"/>
            <w:r w:rsidRPr="00DD0147">
              <w:rPr>
                <w:rFonts w:ascii="Calibri" w:hAnsi="Calibri" w:cs="Calibri"/>
                <w:sz w:val="22"/>
                <w:szCs w:val="22"/>
                <w:lang w:val="ru-RU"/>
              </w:rPr>
              <w:t xml:space="preserve">. </w:t>
            </w:r>
          </w:p>
          <w:p w:rsidR="00FC0C83" w:rsidRPr="005C0BFD" w:rsidRDefault="00FC0C83" w:rsidP="00DD0147">
            <w:pPr>
              <w:pStyle w:val="ListParagraph"/>
              <w:spacing w:after="120"/>
              <w:ind w:left="22"/>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бъде уведомен, не отстрани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да предприеме необходимите действия за отстраняване на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на неустойка за забава </w:t>
            </w:r>
            <w:r w:rsidRPr="005C0BFD">
              <w:rPr>
                <w:rFonts w:asciiTheme="minorHAnsi" w:hAnsiTheme="minorHAnsi" w:cs="Calibri"/>
                <w:sz w:val="22"/>
                <w:szCs w:val="22"/>
              </w:rPr>
              <w:lastRenderedPageBreak/>
              <w:t>съгла</w:t>
            </w:r>
            <w:r w:rsidR="00B513B0">
              <w:rPr>
                <w:rFonts w:asciiTheme="minorHAnsi" w:hAnsiTheme="minorHAnsi" w:cs="Calibri"/>
                <w:sz w:val="22"/>
                <w:szCs w:val="22"/>
              </w:rPr>
              <w:t>сно чл.7.2</w:t>
            </w:r>
            <w:r w:rsidRPr="005C0BFD">
              <w:rPr>
                <w:rFonts w:asciiTheme="minorHAnsi" w:hAnsiTheme="minorHAnsi" w:cs="Calibri"/>
                <w:sz w:val="22"/>
                <w:szCs w:val="22"/>
              </w:rPr>
              <w:t xml:space="preserve">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9E1CE9" w:rsidRPr="005C0BFD" w:rsidRDefault="009E1CE9" w:rsidP="003477F2">
            <w:pPr>
              <w:spacing w:after="120"/>
              <w:jc w:val="both"/>
              <w:rPr>
                <w:rFonts w:asciiTheme="minorHAnsi" w:hAnsiTheme="minorHAnsi" w:cs="Calibri"/>
                <w:sz w:val="22"/>
                <w:szCs w:val="22"/>
              </w:rPr>
            </w:pP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Default="00FC0C83" w:rsidP="007C5B64">
            <w:pPr>
              <w:jc w:val="both"/>
              <w:rPr>
                <w:rFonts w:asciiTheme="minorHAnsi" w:hAnsiTheme="minorHAnsi" w:cs="Calibri"/>
                <w:sz w:val="22"/>
                <w:szCs w:val="22"/>
                <w:lang w:val="ru-RU"/>
              </w:rPr>
            </w:pPr>
          </w:p>
          <w:p w:rsidR="00DD0147" w:rsidRPr="005C0BFD" w:rsidRDefault="00DD0147"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B92795">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посочен в техническата спецификация – Приложение 2</w:t>
            </w:r>
            <w:r w:rsidR="00DD0147">
              <w:rPr>
                <w:rFonts w:asciiTheme="minorHAnsi" w:hAnsiTheme="minorHAnsi" w:cs="Calibri"/>
                <w:sz w:val="22"/>
                <w:szCs w:val="22"/>
              </w:rPr>
              <w:t>.</w:t>
            </w: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7.3.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Pr="005C0BFD">
              <w:rPr>
                <w:rFonts w:asciiTheme="minorHAnsi" w:hAnsiTheme="minorHAnsi" w:cs="Calibri"/>
                <w:sz w:val="22"/>
                <w:szCs w:val="22"/>
              </w:rPr>
              <w:t>недоставени</w:t>
            </w:r>
            <w:proofErr w:type="spellEnd"/>
            <w:r w:rsidRPr="005C0BFD">
              <w:rPr>
                <w:rFonts w:asciiTheme="minorHAnsi" w:hAnsiTheme="minorHAnsi" w:cs="Calibri"/>
                <w:sz w:val="22"/>
                <w:szCs w:val="22"/>
              </w:rPr>
              <w:t xml:space="preserve"> и ИЗПЪЛНИТЕЛЯТ ще плати не</w:t>
            </w:r>
            <w:r w:rsidR="00B513B0">
              <w:rPr>
                <w:rFonts w:asciiTheme="minorHAnsi" w:hAnsiTheme="minorHAnsi" w:cs="Calibri"/>
                <w:sz w:val="22"/>
                <w:szCs w:val="22"/>
              </w:rPr>
              <w:t>устойка в размера, посочен в т.</w:t>
            </w:r>
            <w:r w:rsidRPr="005C0BFD">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5C0BFD">
              <w:rPr>
                <w:rFonts w:asciiTheme="minorHAnsi" w:hAnsiTheme="minorHAnsi" w:cs="Calibri"/>
                <w:sz w:val="22"/>
                <w:szCs w:val="22"/>
              </w:rPr>
              <w:t>корективен</w:t>
            </w:r>
            <w:proofErr w:type="spellEnd"/>
            <w:r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w:t>
            </w:r>
            <w:r w:rsidRPr="005C0BFD">
              <w:rPr>
                <w:rFonts w:asciiTheme="minorHAnsi" w:hAnsiTheme="minorHAnsi" w:cs="Calibri"/>
                <w:sz w:val="22"/>
                <w:szCs w:val="22"/>
              </w:rPr>
              <w:lastRenderedPageBreak/>
              <w:t>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w:t>
            </w:r>
            <w:proofErr w:type="spellStart"/>
            <w:r w:rsidR="009E1CE9">
              <w:rPr>
                <w:rFonts w:asciiTheme="minorHAnsi" w:hAnsiTheme="minorHAnsi" w:cs="Calibri"/>
                <w:sz w:val="22"/>
                <w:szCs w:val="22"/>
                <w:lang w:val="ru-RU"/>
              </w:rPr>
              <w:t>основанията</w:t>
            </w:r>
            <w:proofErr w:type="spellEnd"/>
            <w:r w:rsidR="009E1CE9">
              <w:rPr>
                <w:rFonts w:asciiTheme="minorHAnsi" w:hAnsiTheme="minorHAnsi" w:cs="Calibri"/>
                <w:sz w:val="22"/>
                <w:szCs w:val="22"/>
                <w:lang w:val="ru-RU"/>
              </w:rPr>
              <w:t xml:space="preserve">, </w:t>
            </w:r>
            <w:proofErr w:type="spellStart"/>
            <w:r w:rsidR="009E1CE9">
              <w:rPr>
                <w:rFonts w:asciiTheme="minorHAnsi" w:hAnsiTheme="minorHAnsi" w:cs="Calibri"/>
                <w:sz w:val="22"/>
                <w:szCs w:val="22"/>
                <w:lang w:val="ru-RU"/>
              </w:rPr>
              <w:t>посочени</w:t>
            </w:r>
            <w:proofErr w:type="spellEnd"/>
            <w:r w:rsidR="009E1CE9">
              <w:rPr>
                <w:rFonts w:asciiTheme="minorHAnsi" w:hAnsiTheme="minorHAnsi" w:cs="Calibri"/>
                <w:sz w:val="22"/>
                <w:szCs w:val="22"/>
                <w:lang w:val="ru-RU"/>
              </w:rPr>
              <w:t xml:space="preserve"> в </w:t>
            </w:r>
            <w:r w:rsidRPr="005C0BFD">
              <w:rPr>
                <w:rFonts w:asciiTheme="minorHAnsi" w:hAnsiTheme="minorHAnsi" w:cs="Calibri"/>
                <w:sz w:val="22"/>
                <w:szCs w:val="22"/>
                <w:lang w:val="ru-RU"/>
              </w:rPr>
              <w:t xml:space="preserve">т.7.4 ВЪЗЛОЖИТЕЛЯТ </w:t>
            </w:r>
            <w:proofErr w:type="spellStart"/>
            <w:r w:rsidRPr="005C0BFD">
              <w:rPr>
                <w:rFonts w:asciiTheme="minorHAnsi" w:hAnsiTheme="minorHAnsi" w:cs="Calibri"/>
                <w:sz w:val="22"/>
                <w:szCs w:val="22"/>
                <w:lang w:val="ru-RU"/>
              </w:rPr>
              <w:t>освен</w:t>
            </w:r>
            <w:proofErr w:type="spellEnd"/>
            <w:r w:rsidRPr="005C0BFD">
              <w:rPr>
                <w:rFonts w:asciiTheme="minorHAnsi" w:hAnsiTheme="minorHAnsi" w:cs="Calibri"/>
                <w:sz w:val="22"/>
                <w:szCs w:val="22"/>
                <w:lang w:val="ru-RU"/>
              </w:rPr>
              <w:t xml:space="preserve"> с </w:t>
            </w:r>
            <w:proofErr w:type="spellStart"/>
            <w:r w:rsidRPr="005C0BFD">
              <w:rPr>
                <w:rFonts w:asciiTheme="minorHAnsi" w:hAnsiTheme="minorHAnsi" w:cs="Calibri"/>
                <w:sz w:val="22"/>
                <w:szCs w:val="22"/>
                <w:lang w:val="ru-RU"/>
              </w:rPr>
              <w:t>правото</w:t>
            </w:r>
            <w:proofErr w:type="spellEnd"/>
            <w:r w:rsidRPr="005C0BFD">
              <w:rPr>
                <w:rFonts w:asciiTheme="minorHAnsi" w:hAnsiTheme="minorHAnsi" w:cs="Calibri"/>
                <w:sz w:val="22"/>
                <w:szCs w:val="22"/>
                <w:lang w:val="ru-RU"/>
              </w:rPr>
              <w:t xml:space="preserve"> да поиска </w:t>
            </w:r>
            <w:proofErr w:type="spellStart"/>
            <w:r w:rsidRPr="005C0BFD">
              <w:rPr>
                <w:rFonts w:asciiTheme="minorHAnsi" w:hAnsiTheme="minorHAnsi" w:cs="Calibri"/>
                <w:sz w:val="22"/>
                <w:szCs w:val="22"/>
                <w:lang w:val="ru-RU"/>
              </w:rPr>
              <w:t>преустановяване</w:t>
            </w:r>
            <w:proofErr w:type="spellEnd"/>
            <w:r w:rsidRPr="005C0BFD">
              <w:rPr>
                <w:rFonts w:asciiTheme="minorHAnsi" w:hAnsiTheme="minorHAnsi" w:cs="Calibri"/>
                <w:sz w:val="22"/>
                <w:szCs w:val="22"/>
                <w:lang w:val="ru-RU"/>
              </w:rPr>
              <w:t xml:space="preserve"> на </w:t>
            </w:r>
            <w:proofErr w:type="spellStart"/>
            <w:r w:rsidRPr="005C0BFD">
              <w:rPr>
                <w:rFonts w:asciiTheme="minorHAnsi" w:hAnsiTheme="minorHAnsi" w:cs="Calibri"/>
                <w:sz w:val="22"/>
                <w:szCs w:val="22"/>
                <w:lang w:val="ru-RU"/>
              </w:rPr>
              <w:t>изпълнението</w:t>
            </w:r>
            <w:proofErr w:type="spellEnd"/>
            <w:r w:rsidRPr="005C0BFD">
              <w:rPr>
                <w:rFonts w:asciiTheme="minorHAnsi" w:hAnsiTheme="minorHAnsi" w:cs="Calibri"/>
                <w:sz w:val="22"/>
                <w:szCs w:val="22"/>
                <w:lang w:val="ru-RU"/>
              </w:rPr>
              <w:t xml:space="preserve">, описано в </w:t>
            </w:r>
            <w:proofErr w:type="spellStart"/>
            <w:r w:rsidRPr="005C0BFD">
              <w:rPr>
                <w:rFonts w:asciiTheme="minorHAnsi" w:hAnsiTheme="minorHAnsi" w:cs="Calibri"/>
                <w:sz w:val="22"/>
                <w:szCs w:val="22"/>
                <w:lang w:val="ru-RU"/>
              </w:rPr>
              <w:t>същата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разпоредба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има</w:t>
            </w:r>
            <w:proofErr w:type="spellEnd"/>
            <w:r w:rsidRPr="005C0BFD">
              <w:rPr>
                <w:rFonts w:asciiTheme="minorHAnsi" w:hAnsiTheme="minorHAnsi" w:cs="Calibri"/>
                <w:sz w:val="22"/>
                <w:szCs w:val="22"/>
                <w:lang w:val="ru-RU"/>
              </w:rPr>
              <w:t xml:space="preserve"> право да </w:t>
            </w:r>
            <w:proofErr w:type="gramStart"/>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w:t>
            </w:r>
            <w:proofErr w:type="gramEnd"/>
            <w:r w:rsidRPr="005C0BFD">
              <w:rPr>
                <w:rFonts w:asciiTheme="minorHAnsi" w:hAnsiTheme="minorHAnsi" w:cs="Calibri"/>
                <w:sz w:val="22"/>
                <w:szCs w:val="22"/>
                <w:lang w:val="ru-RU"/>
              </w:rPr>
              <w:t xml:space="preserve"> да </w:t>
            </w:r>
            <w:proofErr w:type="spellStart"/>
            <w:r w:rsidRPr="005C0BFD">
              <w:rPr>
                <w:rFonts w:asciiTheme="minorHAnsi" w:hAnsiTheme="minorHAnsi" w:cs="Calibri"/>
                <w:sz w:val="22"/>
                <w:szCs w:val="22"/>
                <w:lang w:val="ru-RU"/>
              </w:rPr>
              <w:t>подпише</w:t>
            </w:r>
            <w:proofErr w:type="spellEnd"/>
            <w:r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Pr="005C0BFD">
              <w:rPr>
                <w:rFonts w:asciiTheme="minorHAnsi" w:hAnsiTheme="minorHAnsi" w:cs="Calibri"/>
                <w:sz w:val="22"/>
                <w:szCs w:val="22"/>
                <w:lang w:val="ru-RU"/>
              </w:rPr>
              <w:t>глоба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съгласно</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Споразумителния</w:t>
            </w:r>
            <w:proofErr w:type="spellEnd"/>
            <w:r w:rsidRPr="005C0BFD">
              <w:rPr>
                <w:rFonts w:asciiTheme="minorHAnsi" w:hAnsiTheme="minorHAnsi" w:cs="Calibri"/>
                <w:sz w:val="22"/>
                <w:szCs w:val="22"/>
                <w:lang w:val="ru-RU"/>
              </w:rPr>
              <w:t xml:space="preserve"> протокол подписан между </w:t>
            </w:r>
            <w:proofErr w:type="spellStart"/>
            <w:r w:rsidRPr="005C0BFD">
              <w:rPr>
                <w:rFonts w:asciiTheme="minorHAnsi" w:hAnsiTheme="minorHAnsi" w:cs="Calibri"/>
                <w:sz w:val="22"/>
                <w:szCs w:val="22"/>
                <w:lang w:val="ru-RU"/>
              </w:rPr>
              <w:t>страните</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представляващ</w:t>
            </w:r>
            <w:proofErr w:type="spellEnd"/>
            <w:r w:rsidRPr="005C0BFD">
              <w:rPr>
                <w:rFonts w:asciiTheme="minorHAnsi" w:hAnsiTheme="minorHAnsi" w:cs="Calibri"/>
                <w:sz w:val="22"/>
                <w:szCs w:val="22"/>
                <w:lang w:val="ru-RU"/>
              </w:rPr>
              <w:t xml:space="preserve">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към</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настоящия</w:t>
            </w:r>
            <w:proofErr w:type="spellEnd"/>
            <w:r w:rsidRPr="005C0BFD">
              <w:rPr>
                <w:rFonts w:asciiTheme="minorHAnsi" w:hAnsiTheme="minorHAnsi" w:cs="Calibri"/>
                <w:sz w:val="22"/>
                <w:szCs w:val="22"/>
                <w:lang w:val="ru-RU"/>
              </w:rPr>
              <w:t xml:space="preserve">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5C7C9A" w:rsidP="00B92795">
            <w:pPr>
              <w:numPr>
                <w:ilvl w:val="0"/>
                <w:numId w:val="1"/>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lastRenderedPageBreak/>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5C7C9A" w:rsidRDefault="0010205A" w:rsidP="005C7C9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 xml:space="preserve">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w:t>
            </w:r>
            <w:r w:rsidRPr="0010205A">
              <w:rPr>
                <w:rFonts w:asciiTheme="minorHAnsi" w:hAnsiTheme="minorHAnsi"/>
                <w:sz w:val="22"/>
                <w:szCs w:val="22"/>
              </w:rPr>
              <w:lastRenderedPageBreak/>
              <w:t>него в тази връзка няма да произведат необходимото действие.</w:t>
            </w: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B513B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w:t>
            </w:r>
            <w:proofErr w:type="spellStart"/>
            <w:r w:rsidRPr="005C0BFD">
              <w:rPr>
                <w:rFonts w:asciiTheme="minorHAnsi" w:hAnsiTheme="minorHAnsi" w:cs="Arial"/>
                <w:sz w:val="22"/>
                <w:szCs w:val="22"/>
                <w:lang w:val="en-GB"/>
              </w:rPr>
              <w:t>Sitnykovo</w:t>
            </w:r>
            <w:proofErr w:type="spellEnd"/>
            <w:r w:rsidRPr="005C0BFD">
              <w:rPr>
                <w:rFonts w:asciiTheme="minorHAnsi" w:hAnsiTheme="minorHAnsi" w:cs="Arial"/>
                <w:sz w:val="22"/>
                <w:szCs w:val="22"/>
                <w:lang w:val="en-GB"/>
              </w:rPr>
              <w:t xml:space="preserve">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5C0BFD">
              <w:rPr>
                <w:rFonts w:asciiTheme="minorHAnsi" w:hAnsiTheme="minorHAnsi" w:cs="Arial"/>
                <w:sz w:val="22"/>
                <w:szCs w:val="22"/>
                <w:lang w:val="en-GB"/>
              </w:rPr>
              <w:t>Levesley</w:t>
            </w:r>
            <w:proofErr w:type="spellEnd"/>
            <w:r w:rsidRPr="005C0BFD">
              <w:rPr>
                <w:rFonts w:asciiTheme="minorHAnsi" w:hAnsiTheme="minorHAnsi" w:cs="Arial"/>
                <w:sz w:val="22"/>
                <w:szCs w:val="22"/>
                <w:lang w:val="en-GB"/>
              </w:rPr>
              <w:t xml:space="preserve"> in his capacity of Executive Director and Quinto Di Ferdinando - </w:t>
            </w:r>
            <w:r w:rsidRPr="005C0BFD">
              <w:rPr>
                <w:rFonts w:asciiTheme="minorHAnsi" w:hAnsiTheme="minorHAnsi" w:cs="Calibri"/>
                <w:sz w:val="22"/>
                <w:szCs w:val="22"/>
                <w:lang w:val="en-US"/>
              </w:rPr>
              <w:t xml:space="preserve">Member of the Board of </w:t>
            </w:r>
            <w:proofErr w:type="gramStart"/>
            <w:r w:rsidRPr="005C0BFD">
              <w:rPr>
                <w:rFonts w:asciiTheme="minorHAnsi" w:hAnsiTheme="minorHAnsi" w:cs="Calibri"/>
                <w:sz w:val="22"/>
                <w:szCs w:val="22"/>
                <w:lang w:val="en-US"/>
              </w:rPr>
              <w:t xml:space="preserve">Directors,   </w:t>
            </w:r>
            <w:proofErr w:type="gramEnd"/>
            <w:r w:rsidRPr="005C0BFD">
              <w:rPr>
                <w:rFonts w:asciiTheme="minorHAnsi" w:hAnsiTheme="minorHAnsi" w:cs="Calibri"/>
                <w:sz w:val="22"/>
                <w:szCs w:val="22"/>
                <w:lang w:val="en-US"/>
              </w:rPr>
              <w:t xml:space="preserve">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DD0147">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accepts to com</w:t>
            </w:r>
            <w:r w:rsidR="00C42E86">
              <w:rPr>
                <w:rFonts w:asciiTheme="minorHAnsi" w:hAnsiTheme="minorHAnsi" w:cs="Calibri"/>
                <w:sz w:val="22"/>
                <w:szCs w:val="22"/>
                <w:lang w:val="en-US"/>
              </w:rPr>
              <w:t>plete the following activities: ………………………………………………</w:t>
            </w:r>
            <w:bookmarkStart w:id="0" w:name="_GoBack"/>
            <w:bookmarkEnd w:id="0"/>
            <w:r w:rsidRPr="005C0BFD">
              <w:rPr>
                <w:rFonts w:asciiTheme="minorHAnsi" w:hAnsiTheme="minorHAnsi" w:cs="Calibri"/>
                <w:sz w:val="22"/>
                <w:szCs w:val="22"/>
                <w:lang w:val="en-US"/>
              </w:rPr>
              <w: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2.1. The price of the assigned activities amounts to …………………</w:t>
            </w:r>
            <w:proofErr w:type="gramStart"/>
            <w:r w:rsidRPr="005C0BFD">
              <w:rPr>
                <w:rFonts w:asciiTheme="minorHAnsi" w:hAnsiTheme="minorHAnsi" w:cs="Calibri"/>
                <w:sz w:val="22"/>
                <w:szCs w:val="22"/>
                <w:lang w:val="en-US"/>
              </w:rPr>
              <w:t>…..</w:t>
            </w:r>
            <w:proofErr w:type="gramEnd"/>
            <w:r w:rsidRPr="005C0BFD">
              <w:rPr>
                <w:rFonts w:asciiTheme="minorHAnsi" w:hAnsiTheme="minorHAnsi" w:cs="Calibri"/>
                <w:sz w:val="22"/>
                <w:szCs w:val="22"/>
                <w:lang w:val="en-US"/>
              </w:rPr>
              <w:t xml:space="preserve">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DD0147">
              <w:rPr>
                <w:rFonts w:asciiTheme="minorHAnsi" w:hAnsiTheme="minorHAnsi" w:cs="Calibri"/>
                <w:sz w:val="22"/>
                <w:szCs w:val="22"/>
              </w:rPr>
              <w:t>6</w:t>
            </w:r>
            <w:r w:rsidRPr="005C0BFD">
              <w:rPr>
                <w:rFonts w:asciiTheme="minorHAnsi" w:hAnsiTheme="minorHAnsi" w:cs="Calibri"/>
                <w:sz w:val="22"/>
                <w:szCs w:val="22"/>
                <w:lang w:val="en-US"/>
              </w:rPr>
              <w:t xml:space="preserve">0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proofErr w:type="spellStart"/>
            <w:r w:rsidRPr="005C0BFD">
              <w:rPr>
                <w:rFonts w:asciiTheme="minorHAnsi" w:hAnsiTheme="minorHAnsi" w:cs="Calibri"/>
                <w:sz w:val="22"/>
                <w:szCs w:val="22"/>
                <w:lang w:val="en-US"/>
              </w:rPr>
              <w:t>SGExpressbank</w:t>
            </w:r>
            <w:proofErr w:type="spellEnd"/>
            <w:r w:rsidRPr="005C0BFD">
              <w:rPr>
                <w:rFonts w:asciiTheme="minorHAnsi" w:hAnsiTheme="minorHAnsi" w:cs="Calibri"/>
                <w:sz w:val="22"/>
                <w:szCs w:val="22"/>
                <w:lang w:val="en-US"/>
              </w:rPr>
              <w:t xml:space="preserve">, Sofia Branch </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IBAN BG35TTBB94001521039296</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proofErr w:type="gramStart"/>
            <w:r w:rsidRPr="005C0BFD">
              <w:rPr>
                <w:rFonts w:asciiTheme="minorHAnsi" w:hAnsiTheme="minorHAnsi" w:cs="Calibri"/>
                <w:b/>
                <w:bCs/>
                <w:sz w:val="22"/>
                <w:szCs w:val="22"/>
                <w:lang w:val="en-US"/>
              </w:rPr>
              <w:t>CONTRACTOR :</w:t>
            </w:r>
            <w:proofErr w:type="gramEnd"/>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 xml:space="preserve">in full compliance with the safety regulations in TPP </w:t>
            </w:r>
            <w:proofErr w:type="spellStart"/>
            <w:r w:rsidRPr="005C0BFD">
              <w:rPr>
                <w:rFonts w:asciiTheme="minorHAnsi" w:hAnsiTheme="minorHAnsi" w:cs="Times New Roman"/>
                <w:sz w:val="22"/>
                <w:szCs w:val="22"/>
                <w:lang w:val="en-US"/>
              </w:rPr>
              <w:t>ContourGlobal</w:t>
            </w:r>
            <w:proofErr w:type="spellEnd"/>
            <w:r w:rsidRPr="005C0BFD">
              <w:rPr>
                <w:rFonts w:asciiTheme="minorHAnsi" w:hAnsiTheme="minorHAnsi" w:cs="Times New Roman"/>
                <w:sz w:val="22"/>
                <w:szCs w:val="22"/>
                <w:lang w:val="en-US"/>
              </w:rPr>
              <w:t xml:space="preserve"> Maritsa East </w:t>
            </w:r>
            <w:r w:rsidRPr="005C0BFD">
              <w:rPr>
                <w:rFonts w:asciiTheme="minorHAnsi" w:hAnsiTheme="minorHAnsi" w:cs="Times New Roman"/>
                <w:sz w:val="22"/>
                <w:szCs w:val="22"/>
                <w:lang w:val="en-US"/>
              </w:rPr>
              <w:lastRenderedPageBreak/>
              <w:t>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w:t>
            </w:r>
            <w:r w:rsidRPr="005C0BFD">
              <w:rPr>
                <w:rFonts w:asciiTheme="minorHAnsi" w:hAnsiTheme="minorHAnsi"/>
                <w:sz w:val="22"/>
                <w:szCs w:val="22"/>
                <w:lang w:val="en-US"/>
              </w:rPr>
              <w:lastRenderedPageBreak/>
              <w:t>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9E1CE9" w:rsidRDefault="00FC0C83" w:rsidP="00DD0147">
            <w:pPr>
              <w:jc w:val="both"/>
              <w:rPr>
                <w:rFonts w:ascii="Calibri" w:hAnsi="Calibri" w:cs="Calibri"/>
                <w:sz w:val="22"/>
                <w:szCs w:val="22"/>
              </w:rPr>
            </w:pPr>
            <w:r w:rsidRPr="005C0BFD">
              <w:rPr>
                <w:rFonts w:asciiTheme="minorHAnsi" w:hAnsiTheme="minorHAnsi" w:cs="Calibri"/>
                <w:sz w:val="22"/>
                <w:szCs w:val="22"/>
                <w:lang w:val="en-US"/>
              </w:rPr>
              <w:t xml:space="preserve">5.1. </w:t>
            </w:r>
            <w:r w:rsidR="00DD0147" w:rsidRPr="00D51AA2">
              <w:rPr>
                <w:rFonts w:ascii="Calibri" w:hAnsi="Calibri" w:cs="Calibri"/>
                <w:sz w:val="22"/>
                <w:szCs w:val="22"/>
                <w:lang w:val="en-US"/>
              </w:rPr>
              <w:t>The warranty period is 7000 operating hours, but no more than the time until the next planning repairs</w:t>
            </w:r>
            <w:r w:rsidR="00DD0147" w:rsidRPr="00D51AA2">
              <w:rPr>
                <w:rFonts w:ascii="Calibri" w:hAnsi="Calibri" w:cs="Calibri"/>
                <w:sz w:val="22"/>
                <w:szCs w:val="22"/>
              </w:rPr>
              <w:t>.</w:t>
            </w:r>
            <w:r w:rsidR="00DD0147" w:rsidRPr="00D51AA2">
              <w:rPr>
                <w:rFonts w:ascii="Calibri" w:hAnsi="Calibri" w:cs="Calibri"/>
                <w:sz w:val="22"/>
                <w:szCs w:val="22"/>
                <w:lang w:val="en-US"/>
              </w:rPr>
              <w:t xml:space="preserve"> The warranty starts </w:t>
            </w:r>
            <w:r w:rsidR="00DD0147" w:rsidRPr="00DD0147">
              <w:rPr>
                <w:rFonts w:ascii="Calibri" w:hAnsi="Calibri" w:cs="Calibri"/>
                <w:sz w:val="22"/>
                <w:szCs w:val="22"/>
                <w:lang w:val="en-US"/>
              </w:rPr>
              <w:t>after taking installation repair and completion of the 72 hour samples</w:t>
            </w:r>
            <w:r w:rsidR="00DD0147">
              <w:rPr>
                <w:rFonts w:ascii="Calibri" w:hAnsi="Calibri" w:cs="Calibri"/>
                <w:sz w:val="22"/>
                <w:szCs w:val="22"/>
              </w:rPr>
              <w:t>.</w:t>
            </w:r>
          </w:p>
          <w:p w:rsidR="00DD0147" w:rsidRPr="00DD0147" w:rsidRDefault="00DD0147" w:rsidP="00DD0147">
            <w:pPr>
              <w:jc w:val="both"/>
              <w:rPr>
                <w:rFonts w:ascii="Calibri" w:hAnsi="Calibri" w:cs="Calibri"/>
                <w:sz w:val="22"/>
                <w:szCs w:val="22"/>
              </w:rPr>
            </w:pPr>
          </w:p>
          <w:p w:rsidR="00FC0C83" w:rsidRDefault="00FC0C83" w:rsidP="00DD0147">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DD0147" w:rsidRPr="005C0BFD" w:rsidRDefault="00DD0147" w:rsidP="00DD0147">
            <w:pPr>
              <w:jc w:val="both"/>
              <w:rPr>
                <w:rFonts w:asciiTheme="minorHAnsi" w:hAnsiTheme="minorHAnsi" w:cs="Calibri"/>
                <w:sz w:val="22"/>
                <w:szCs w:val="22"/>
                <w:lang w:val="en-US"/>
              </w:rPr>
            </w:pP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lastRenderedPageBreak/>
              <w:t xml:space="preserve">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5C7C9A" w:rsidRPr="005C0BFD" w:rsidRDefault="005C7C9A"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Pr="005C0BFD"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w:t>
            </w:r>
            <w:r w:rsidR="00DD0147">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en-US"/>
              </w:rPr>
            </w:pP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7.3. The CONTRACTOR shall pay liquidated damages in case the delivered services do not conform to the terms of the contract. These services shall be deemed not delivered and the CONTRACTOR shall be liab</w:t>
            </w:r>
            <w:r w:rsidR="00B513B0">
              <w:rPr>
                <w:rFonts w:asciiTheme="minorHAnsi" w:hAnsiTheme="minorHAnsi" w:cs="Calibri"/>
                <w:sz w:val="22"/>
                <w:szCs w:val="22"/>
                <w:lang w:val="en-US"/>
              </w:rPr>
              <w:t>le to pay penalties as per art.</w:t>
            </w:r>
            <w:r w:rsidRPr="005C0BFD">
              <w:rPr>
                <w:rFonts w:asciiTheme="minorHAnsi" w:hAnsiTheme="minorHAnsi" w:cs="Calibri"/>
                <w:sz w:val="22"/>
                <w:szCs w:val="22"/>
                <w:lang w:val="en-US"/>
              </w:rPr>
              <w:t xml:space="preserve">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w:t>
            </w:r>
            <w:r w:rsidRPr="005C0BFD">
              <w:rPr>
                <w:rFonts w:asciiTheme="minorHAnsi" w:hAnsiTheme="minorHAnsi" w:cs="Calibri"/>
                <w:sz w:val="22"/>
                <w:szCs w:val="22"/>
                <w:lang w:val="en-US"/>
              </w:rPr>
              <w:lastRenderedPageBreak/>
              <w:t xml:space="preserve">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w:t>
            </w:r>
            <w:proofErr w:type="gramStart"/>
            <w:r w:rsidRPr="005C0BFD">
              <w:rPr>
                <w:rFonts w:asciiTheme="minorHAnsi" w:hAnsiTheme="minorHAnsi" w:cs="Calibri"/>
                <w:sz w:val="22"/>
                <w:szCs w:val="22"/>
                <w:lang w:val="en-GB"/>
              </w:rPr>
              <w:t>days</w:t>
            </w:r>
            <w:proofErr w:type="gramEnd"/>
            <w:r w:rsidRPr="005C0BFD">
              <w:rPr>
                <w:rFonts w:asciiTheme="minorHAnsi" w:hAnsiTheme="minorHAnsi" w:cs="Calibri"/>
                <w:sz w:val="22"/>
                <w:szCs w:val="22"/>
                <w:lang w:val="en-GB"/>
              </w:rPr>
              <w:t xml:space="preserve">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9.1. The Maintenance Deputy Director of </w:t>
            </w:r>
            <w:proofErr w:type="spellStart"/>
            <w:r w:rsidRPr="005C0BFD">
              <w:rPr>
                <w:rFonts w:asciiTheme="minorHAnsi" w:hAnsiTheme="minorHAnsi" w:cs="Calibri"/>
                <w:sz w:val="22"/>
                <w:szCs w:val="22"/>
                <w:lang w:val="en-US"/>
              </w:rPr>
              <w:t>ContourGlobal</w:t>
            </w:r>
            <w:proofErr w:type="spellEnd"/>
            <w:r w:rsidRPr="005C0BFD">
              <w:rPr>
                <w:rFonts w:asciiTheme="minorHAnsi" w:hAnsiTheme="minorHAnsi" w:cs="Calibri"/>
                <w:sz w:val="22"/>
                <w:szCs w:val="22"/>
                <w:lang w:val="en-US"/>
              </w:rPr>
              <w:t xml:space="preserve">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lastRenderedPageBreak/>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managing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internal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relations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both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operate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reference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principles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contained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’s </w:t>
            </w:r>
            <w:proofErr w:type="spellStart"/>
            <w:r w:rsidR="000469F0" w:rsidRPr="00314D9A">
              <w:rPr>
                <w:rFonts w:asciiTheme="minorHAnsi" w:hAnsiTheme="minorHAnsi"/>
                <w:sz w:val="22"/>
                <w:szCs w:val="22"/>
              </w:rPr>
              <w:t>Anticorruption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Policy</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4,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Supplier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Code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5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Vendor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Certificate</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Sanctions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Laws</w:t>
            </w:r>
            <w:proofErr w:type="spellEnd"/>
            <w:r w:rsidR="000469F0" w:rsidRPr="00314D9A">
              <w:rPr>
                <w:rFonts w:asciiTheme="minorHAnsi" w:hAnsiTheme="minorHAnsi"/>
                <w:sz w:val="22"/>
                <w:szCs w:val="22"/>
                <w:lang w:val="en-GB"/>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6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engage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constitute</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result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respect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services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provided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whether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written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neither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principals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employees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affiliates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agents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representatives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authorize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gift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anything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value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including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without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limitation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funds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has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ContourGlobal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benefit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family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member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close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associate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purpose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improperly</w:t>
            </w:r>
            <w:proofErr w:type="spellEnd"/>
            <w:r w:rsidR="000469F0" w:rsidRPr="00314D9A">
              <w:rPr>
                <w:rFonts w:asciiTheme="minorHAnsi" w:hAnsiTheme="minorHAnsi"/>
                <w:sz w:val="22"/>
                <w:szCs w:val="22"/>
              </w:rPr>
              <w:t xml:space="preserve">: (i) </w:t>
            </w:r>
            <w:proofErr w:type="spellStart"/>
            <w:r w:rsidR="000469F0" w:rsidRPr="00314D9A">
              <w:rPr>
                <w:rFonts w:asciiTheme="minorHAnsi" w:hAnsiTheme="minorHAnsi"/>
                <w:sz w:val="22"/>
                <w:szCs w:val="22"/>
              </w:rPr>
              <w:t>influencing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capacity</w:t>
            </w:r>
            <w:proofErr w:type="spellEnd"/>
            <w:r w:rsidR="000469F0" w:rsidRPr="00314D9A">
              <w:rPr>
                <w:rFonts w:asciiTheme="minorHAnsi" w:hAnsiTheme="minorHAnsi"/>
                <w:sz w:val="22"/>
                <w:szCs w:val="22"/>
              </w:rPr>
              <w:t xml:space="preserve">; (ii)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omit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violation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lawful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duty</w:t>
            </w:r>
            <w:proofErr w:type="spellEnd"/>
            <w:r w:rsidR="000469F0" w:rsidRPr="00314D9A">
              <w:rPr>
                <w:rFonts w:asciiTheme="minorHAnsi" w:hAnsiTheme="minorHAnsi"/>
                <w:sz w:val="22"/>
                <w:szCs w:val="22"/>
              </w:rPr>
              <w:t xml:space="preserve">; (iii) </w:t>
            </w:r>
            <w:proofErr w:type="spellStart"/>
            <w:r w:rsidR="000469F0" w:rsidRPr="00314D9A">
              <w:rPr>
                <w:rFonts w:asciiTheme="minorHAnsi" w:hAnsiTheme="minorHAnsi"/>
                <w:sz w:val="22"/>
                <w:szCs w:val="22"/>
              </w:rPr>
              <w:t>securing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advantage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(iv)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influence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foregoing</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promptly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report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DD0147" w:rsidRDefault="00DD0147" w:rsidP="00987746">
            <w:pPr>
              <w:pStyle w:val="PlainText"/>
              <w:jc w:val="both"/>
              <w:rPr>
                <w:rFonts w:asciiTheme="minorHAnsi" w:hAnsiTheme="minorHAnsi"/>
                <w:sz w:val="22"/>
                <w:szCs w:val="22"/>
                <w:lang w:val="en-US"/>
              </w:rPr>
            </w:pPr>
          </w:p>
          <w:p w:rsidR="00491F00" w:rsidRPr="005C0BFD" w:rsidRDefault="00987746" w:rsidP="005C7C9A">
            <w:pPr>
              <w:pStyle w:val="PlainText"/>
              <w:jc w:val="both"/>
              <w:rPr>
                <w:rFonts w:asciiTheme="minorHAnsi" w:hAnsiTheme="minorHAnsi" w:cs="Calibri"/>
                <w:sz w:val="22"/>
                <w:szCs w:val="22"/>
                <w:lang w:val="en-US"/>
              </w:rPr>
            </w:pPr>
            <w:r>
              <w:rPr>
                <w:rFonts w:asciiTheme="minorHAnsi" w:hAnsiTheme="minorHAnsi"/>
                <w:sz w:val="22"/>
                <w:szCs w:val="22"/>
                <w:lang w:val="en-US"/>
              </w:rPr>
              <w:t xml:space="preserve">10.2. </w:t>
            </w:r>
            <w:proofErr w:type="spellStart"/>
            <w:r w:rsidRPr="00987746">
              <w:rPr>
                <w:rFonts w:asciiTheme="minorHAnsi" w:hAnsiTheme="minorHAnsi"/>
                <w:sz w:val="22"/>
                <w:szCs w:val="22"/>
              </w:rPr>
              <w:t>By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signing</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declares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familiar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company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policy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Contracting </w:t>
            </w:r>
            <w:proofErr w:type="spellStart"/>
            <w:r w:rsidRPr="00987746">
              <w:rPr>
                <w:rFonts w:asciiTheme="minorHAnsi" w:hAnsiTheme="minorHAnsi"/>
                <w:sz w:val="22"/>
                <w:szCs w:val="22"/>
              </w:rPr>
              <w:t>Authority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disagreement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eventual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transfer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takings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under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awarding</w:t>
            </w:r>
            <w:proofErr w:type="spellEnd"/>
            <w:r w:rsidRPr="00987746">
              <w:rPr>
                <w:rFonts w:asciiTheme="minorHAnsi" w:hAnsiTheme="minorHAnsi"/>
                <w:sz w:val="22"/>
                <w:szCs w:val="22"/>
              </w:rPr>
              <w:t xml:space="preserve"> a </w:t>
            </w:r>
            <w:proofErr w:type="spellStart"/>
            <w:r w:rsidRPr="00987746">
              <w:rPr>
                <w:rFonts w:asciiTheme="minorHAnsi" w:hAnsiTheme="minorHAnsi"/>
                <w:sz w:val="22"/>
                <w:szCs w:val="22"/>
              </w:rPr>
              <w:t>Public</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procurement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notifications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lastRenderedPageBreak/>
              <w:t>addressed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respect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fail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produce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required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impact</w:t>
            </w:r>
            <w:proofErr w:type="spellEnd"/>
            <w:r w:rsidRPr="00987746">
              <w:rPr>
                <w:rFonts w:asciiTheme="minorHAnsi" w:hAnsiTheme="minorHAnsi"/>
                <w:sz w:val="22"/>
                <w:szCs w:val="22"/>
              </w:rPr>
              <w:t>.</w:t>
            </w: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w:t>
            </w:r>
            <w:r w:rsidR="005C7C9A">
              <w:rPr>
                <w:rFonts w:asciiTheme="minorHAnsi" w:hAnsiTheme="minorHAnsi" w:cs="Calibri"/>
                <w:sz w:val="22"/>
                <w:szCs w:val="22"/>
                <w:lang w:val="en-US"/>
              </w:rPr>
              <w:t>blic procurement – Attachment 1</w:t>
            </w:r>
          </w:p>
          <w:p w:rsidR="00812F68"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An integral part of the present contract </w:t>
            </w:r>
            <w:proofErr w:type="gramStart"/>
            <w:r w:rsidRPr="005C0BFD">
              <w:rPr>
                <w:rFonts w:asciiTheme="minorHAnsi" w:hAnsiTheme="minorHAnsi" w:cs="Calibri"/>
                <w:sz w:val="22"/>
                <w:szCs w:val="22"/>
                <w:lang w:val="en-US"/>
              </w:rPr>
              <w:t>are</w:t>
            </w:r>
            <w:proofErr w:type="gramEnd"/>
            <w:r w:rsidRPr="005C0BFD">
              <w:rPr>
                <w:rFonts w:asciiTheme="minorHAnsi" w:hAnsiTheme="minorHAnsi" w:cs="Calibri"/>
                <w:sz w:val="22"/>
                <w:szCs w:val="22"/>
                <w:lang w:val="en-US"/>
              </w:rPr>
              <w:t>:</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5 – </w:t>
            </w:r>
            <w:proofErr w:type="spellStart"/>
            <w:r>
              <w:rPr>
                <w:rFonts w:ascii="Calibri" w:hAnsi="Calibri" w:cs="Calibri"/>
                <w:sz w:val="22"/>
                <w:szCs w:val="22"/>
              </w:rPr>
              <w:t>Supplier</w:t>
            </w:r>
            <w:proofErr w:type="spellEnd"/>
            <w:r>
              <w:rPr>
                <w:rFonts w:ascii="Calibri" w:hAnsi="Calibri" w:cs="Calibri"/>
                <w:sz w:val="22"/>
                <w:szCs w:val="22"/>
              </w:rPr>
              <w:t xml:space="preserve"> </w:t>
            </w:r>
            <w:proofErr w:type="spellStart"/>
            <w:r>
              <w:rPr>
                <w:rFonts w:ascii="Calibri" w:hAnsi="Calibri" w:cs="Calibri"/>
                <w:sz w:val="22"/>
                <w:szCs w:val="22"/>
              </w:rPr>
              <w:t>Code</w:t>
            </w:r>
            <w:proofErr w:type="spellEnd"/>
            <w:r>
              <w:rPr>
                <w:rFonts w:ascii="Calibri" w:hAnsi="Calibri" w:cs="Calibri"/>
                <w:sz w:val="22"/>
                <w:szCs w:val="22"/>
              </w:rPr>
              <w:t xml:space="preserve"> </w:t>
            </w:r>
            <w:proofErr w:type="spellStart"/>
            <w:r>
              <w:rPr>
                <w:rFonts w:ascii="Calibri" w:hAnsi="Calibri" w:cs="Calibri"/>
                <w:sz w:val="22"/>
                <w:szCs w:val="22"/>
              </w:rPr>
              <w:t>of</w:t>
            </w:r>
            <w:proofErr w:type="spellEnd"/>
            <w:r>
              <w:rPr>
                <w:rFonts w:ascii="Calibri" w:hAnsi="Calibri" w:cs="Calibri"/>
                <w:sz w:val="22"/>
                <w:szCs w:val="22"/>
              </w:rPr>
              <w:t xml:space="preserve"> </w:t>
            </w:r>
            <w:proofErr w:type="spellStart"/>
            <w:r>
              <w:rPr>
                <w:rFonts w:ascii="Calibri" w:hAnsi="Calibri" w:cs="Calibri"/>
                <w:sz w:val="22"/>
                <w:szCs w:val="22"/>
              </w:rPr>
              <w:t>Conduct</w:t>
            </w:r>
            <w:proofErr w:type="spellEnd"/>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6 - </w:t>
            </w:r>
            <w:proofErr w:type="spellStart"/>
            <w:r w:rsidRPr="00E128AF">
              <w:rPr>
                <w:rFonts w:ascii="Calibri" w:hAnsi="Calibri"/>
                <w:sz w:val="22"/>
                <w:szCs w:val="22"/>
              </w:rPr>
              <w:t>Vendor</w:t>
            </w:r>
            <w:proofErr w:type="spellEnd"/>
            <w:r w:rsidRPr="00E128AF">
              <w:rPr>
                <w:rFonts w:ascii="Calibri" w:hAnsi="Calibri"/>
                <w:sz w:val="22"/>
                <w:szCs w:val="22"/>
              </w:rPr>
              <w:t xml:space="preserve"> </w:t>
            </w:r>
            <w:proofErr w:type="spellStart"/>
            <w:r w:rsidRPr="00E128AF">
              <w:rPr>
                <w:rFonts w:ascii="Calibri" w:hAnsi="Calibri"/>
                <w:sz w:val="22"/>
                <w:szCs w:val="22"/>
              </w:rPr>
              <w:t>Certificate</w:t>
            </w:r>
            <w:proofErr w:type="spellEnd"/>
            <w:r w:rsidRPr="00E128AF">
              <w:rPr>
                <w:rFonts w:ascii="Calibri" w:hAnsi="Calibri"/>
                <w:sz w:val="22"/>
                <w:szCs w:val="22"/>
              </w:rPr>
              <w:t xml:space="preserve"> – </w:t>
            </w:r>
            <w:proofErr w:type="spellStart"/>
            <w:r w:rsidRPr="00E128AF">
              <w:rPr>
                <w:rFonts w:ascii="Calibri" w:hAnsi="Calibri"/>
                <w:sz w:val="22"/>
                <w:szCs w:val="22"/>
              </w:rPr>
              <w:t>Sanctions</w:t>
            </w:r>
            <w:proofErr w:type="spellEnd"/>
            <w:r w:rsidRPr="00E128AF">
              <w:rPr>
                <w:rFonts w:ascii="Calibri" w:hAnsi="Calibri"/>
                <w:sz w:val="22"/>
                <w:szCs w:val="22"/>
              </w:rPr>
              <w:t xml:space="preserve"> </w:t>
            </w:r>
            <w:proofErr w:type="spellStart"/>
            <w:r w:rsidRPr="00E128AF">
              <w:rPr>
                <w:rFonts w:ascii="Calibri" w:hAnsi="Calibri"/>
                <w:sz w:val="22"/>
                <w:szCs w:val="22"/>
              </w:rPr>
              <w:t>Laws</w:t>
            </w:r>
            <w:proofErr w:type="spellEnd"/>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and Method statement;</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w:t>
            </w:r>
            <w:proofErr w:type="spellStart"/>
            <w:r w:rsidRPr="005C0BFD">
              <w:rPr>
                <w:rFonts w:asciiTheme="minorHAnsi" w:hAnsiTheme="minorHAnsi" w:cs="Calibri"/>
                <w:sz w:val="22"/>
                <w:szCs w:val="22"/>
                <w:lang w:val="en-GB"/>
              </w:rPr>
              <w:t>Levesley</w:t>
            </w:r>
            <w:proofErr w:type="spellEnd"/>
            <w:r w:rsidRPr="005C0BFD">
              <w:rPr>
                <w:rFonts w:asciiTheme="minorHAnsi" w:hAnsiTheme="minorHAnsi" w:cs="Calibri"/>
                <w:sz w:val="22"/>
                <w:szCs w:val="22"/>
                <w:lang w:val="en-GB"/>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DD0147" w:rsidRPr="005C0BFD" w:rsidRDefault="00DD0147"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proofErr w:type="gramStart"/>
            <w:r w:rsidRPr="005C0BFD">
              <w:rPr>
                <w:rFonts w:asciiTheme="minorHAnsi" w:hAnsiTheme="minorHAnsi" w:cs="Calibri"/>
                <w:caps/>
                <w:sz w:val="22"/>
                <w:szCs w:val="22"/>
                <w:lang w:val="en-US"/>
              </w:rPr>
              <w:t>CONTRACTOR :</w:t>
            </w:r>
            <w:proofErr w:type="gramEnd"/>
            <w:r w:rsidRPr="005C0BFD">
              <w:rPr>
                <w:rFonts w:asciiTheme="minorHAnsi" w:hAnsiTheme="minorHAnsi" w:cs="Calibri"/>
                <w:caps/>
                <w:sz w:val="22"/>
                <w:szCs w:val="22"/>
                <w:lang w:val="en-US"/>
              </w:rPr>
              <w:t xml:space="preserve">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sz w:val="22"/>
                <w:szCs w:val="22"/>
                <w:lang w:val="en-GB"/>
              </w:rPr>
            </w:pPr>
          </w:p>
        </w:tc>
      </w:tr>
    </w:tbl>
    <w:p w:rsidR="00C27A85" w:rsidRDefault="00622C46"/>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C46" w:rsidRDefault="00622C46" w:rsidP="00716A24">
      <w:r>
        <w:separator/>
      </w:r>
    </w:p>
  </w:endnote>
  <w:endnote w:type="continuationSeparator" w:id="0">
    <w:p w:rsidR="00622C46" w:rsidRDefault="00622C46"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C42E86">
          <w:rPr>
            <w:noProof/>
          </w:rPr>
          <w:t>2</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C46" w:rsidRDefault="00622C46" w:rsidP="00716A24">
      <w:r>
        <w:separator/>
      </w:r>
    </w:p>
  </w:footnote>
  <w:footnote w:type="continuationSeparator" w:id="0">
    <w:p w:rsidR="00622C46" w:rsidRDefault="00622C46"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313D1D"/>
    <w:rsid w:val="0033441E"/>
    <w:rsid w:val="003477F2"/>
    <w:rsid w:val="003654F1"/>
    <w:rsid w:val="00375832"/>
    <w:rsid w:val="00403495"/>
    <w:rsid w:val="00465C02"/>
    <w:rsid w:val="00467C2D"/>
    <w:rsid w:val="00491F00"/>
    <w:rsid w:val="004F6CF5"/>
    <w:rsid w:val="00503C6B"/>
    <w:rsid w:val="005C0BFD"/>
    <w:rsid w:val="005C4117"/>
    <w:rsid w:val="005C7C9A"/>
    <w:rsid w:val="00622C46"/>
    <w:rsid w:val="0062528D"/>
    <w:rsid w:val="0063425A"/>
    <w:rsid w:val="00705AB6"/>
    <w:rsid w:val="00716A24"/>
    <w:rsid w:val="00731492"/>
    <w:rsid w:val="007474D3"/>
    <w:rsid w:val="007873A5"/>
    <w:rsid w:val="00796F9D"/>
    <w:rsid w:val="00812F68"/>
    <w:rsid w:val="008A1DCB"/>
    <w:rsid w:val="00926DF8"/>
    <w:rsid w:val="00987746"/>
    <w:rsid w:val="009A5532"/>
    <w:rsid w:val="009E1CE9"/>
    <w:rsid w:val="00A036B0"/>
    <w:rsid w:val="00A85FD7"/>
    <w:rsid w:val="00AB3A04"/>
    <w:rsid w:val="00AC4B96"/>
    <w:rsid w:val="00AE42F1"/>
    <w:rsid w:val="00B06EC5"/>
    <w:rsid w:val="00B513B0"/>
    <w:rsid w:val="00B92795"/>
    <w:rsid w:val="00BC401B"/>
    <w:rsid w:val="00C42E86"/>
    <w:rsid w:val="00CB7DDA"/>
    <w:rsid w:val="00CD7A83"/>
    <w:rsid w:val="00D21201"/>
    <w:rsid w:val="00DD0147"/>
    <w:rsid w:val="00E00B97"/>
    <w:rsid w:val="00E07B51"/>
    <w:rsid w:val="00E87098"/>
    <w:rsid w:val="00EC6650"/>
    <w:rsid w:val="00F271B2"/>
    <w:rsid w:val="00F42830"/>
    <w:rsid w:val="00F643F2"/>
    <w:rsid w:val="00FC0C83"/>
    <w:rsid w:val="00FF65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BC8E"/>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6</cp:revision>
  <dcterms:created xsi:type="dcterms:W3CDTF">2017-01-26T13:02:00Z</dcterms:created>
  <dcterms:modified xsi:type="dcterms:W3CDTF">2017-02-09T13:18:00Z</dcterms:modified>
</cp:coreProperties>
</file>